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0080A8" w14:textId="5C240597" w:rsidR="00540DE2" w:rsidRPr="004D6DE2" w:rsidRDefault="00540DE2">
      <w:pPr>
        <w:pStyle w:val="MBSchool"/>
        <w:spacing w:after="100" w:line="240" w:lineRule="auto"/>
        <w:rPr>
          <w:lang w:val="de-DE"/>
        </w:rPr>
      </w:pPr>
    </w:p>
    <w:tbl>
      <w:tblPr>
        <w:tblW w:w="0" w:type="auto"/>
        <w:jc w:val="center"/>
        <w:tblLayout w:type="fixed"/>
        <w:tblLook w:val="04A0" w:firstRow="1" w:lastRow="0" w:firstColumn="1" w:lastColumn="0" w:noHBand="0" w:noVBand="1"/>
      </w:tblPr>
      <w:tblGrid>
        <w:gridCol w:w="10166"/>
      </w:tblGrid>
      <w:tr w:rsidR="00540DE2" w:rsidRPr="004D6DE2" w14:paraId="4C513B7F" w14:textId="77777777">
        <w:trPr>
          <w:jc w:val="center"/>
        </w:trPr>
        <w:tc>
          <w:tcPr>
            <w:tcW w:w="10166" w:type="dxa"/>
            <w:shd w:val="clear" w:color="auto" w:fill="087C8E"/>
            <w:tcMar>
              <w:top w:w="160" w:type="dxa"/>
              <w:left w:w="230" w:type="dxa"/>
              <w:bottom w:w="155" w:type="dxa"/>
              <w:right w:w="230" w:type="dxa"/>
            </w:tcMar>
          </w:tcPr>
          <w:p w14:paraId="28547D22" w14:textId="4581007C" w:rsidR="00540DE2" w:rsidRPr="004D6DE2" w:rsidRDefault="00000000">
            <w:pPr>
              <w:pStyle w:val="MBTitle"/>
              <w:rPr>
                <w:rFonts w:ascii="Monaco" w:hAnsi="Monaco"/>
                <w:lang w:val="de-DE"/>
              </w:rPr>
            </w:pPr>
            <w:r w:rsidRPr="004D6DE2">
              <w:rPr>
                <w:rFonts w:ascii="Monaco" w:hAnsi="Monaco"/>
                <w:lang w:val="de-DE"/>
              </w:rPr>
              <w:t>Medienbildungstage –</w:t>
            </w:r>
            <w:r w:rsidR="003F57D9">
              <w:rPr>
                <w:rFonts w:ascii="Monaco" w:hAnsi="Monaco"/>
                <w:lang w:val="de-DE"/>
              </w:rPr>
              <w:t xml:space="preserve"> </w:t>
            </w:r>
            <w:r w:rsidRPr="004D6DE2">
              <w:rPr>
                <w:rFonts w:ascii="Monaco" w:hAnsi="Monaco"/>
                <w:lang w:val="de-DE"/>
              </w:rPr>
              <w:t>21.09-25.09.2026</w:t>
            </w:r>
          </w:p>
        </w:tc>
      </w:tr>
    </w:tbl>
    <w:p w14:paraId="63644F2D" w14:textId="77777777" w:rsidR="00540DE2" w:rsidRPr="004D6DE2" w:rsidRDefault="00540DE2">
      <w:pPr>
        <w:spacing w:after="0"/>
        <w:rPr>
          <w:lang w:val="de-DE"/>
        </w:rPr>
      </w:pPr>
    </w:p>
    <w:p w14:paraId="1A3E5B99" w14:textId="77777777" w:rsidR="00540DE2" w:rsidRPr="004D6DE2" w:rsidRDefault="00000000">
      <w:pPr>
        <w:spacing w:after="20"/>
        <w:jc w:val="right"/>
        <w:rPr>
          <w:rFonts w:ascii="Monaco" w:hAnsi="Monaco"/>
          <w:lang w:val="de-DE"/>
        </w:rPr>
      </w:pPr>
      <w:r w:rsidRPr="004D6DE2">
        <w:rPr>
          <w:rFonts w:ascii="Monaco" w:hAnsi="Monaco"/>
          <w:noProof/>
          <w:lang w:val="de-DE"/>
        </w:rPr>
        <w:drawing>
          <wp:inline distT="0" distB="0" distL="0" distR="0" wp14:anchorId="72B6A396" wp14:editId="63AEB045">
            <wp:extent cx="2148840" cy="8326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enbildung_illustration.png"/>
                    <pic:cNvPicPr/>
                  </pic:nvPicPr>
                  <pic:blipFill>
                    <a:blip r:embed="rId8"/>
                    <a:stretch>
                      <a:fillRect/>
                    </a:stretch>
                  </pic:blipFill>
                  <pic:spPr>
                    <a:xfrm>
                      <a:off x="0" y="0"/>
                      <a:ext cx="2148840" cy="832676"/>
                    </a:xfrm>
                    <a:prstGeom prst="rect">
                      <a:avLst/>
                    </a:prstGeom>
                  </pic:spPr>
                </pic:pic>
              </a:graphicData>
            </a:graphic>
          </wp:inline>
        </w:drawing>
      </w:r>
    </w:p>
    <w:p w14:paraId="608760F4" w14:textId="59638CC3" w:rsidR="00EA58E2" w:rsidRPr="004D6DE2" w:rsidRDefault="00EA58E2">
      <w:pPr>
        <w:rPr>
          <w:rFonts w:ascii="Monaco" w:hAnsi="Monaco"/>
          <w:bCs/>
          <w:lang w:val="de-DE"/>
        </w:rPr>
      </w:pPr>
      <w:r w:rsidRPr="004D6DE2">
        <w:rPr>
          <w:rFonts w:ascii="Monaco" w:hAnsi="Monaco"/>
          <w:bCs/>
          <w:lang w:val="de-DE"/>
        </w:rPr>
        <w:tab/>
      </w:r>
      <w:r w:rsidRPr="004D6DE2">
        <w:rPr>
          <w:rFonts w:ascii="Monaco" w:hAnsi="Monaco"/>
          <w:bCs/>
          <w:lang w:val="de-DE"/>
        </w:rPr>
        <w:tab/>
      </w:r>
      <w:r w:rsidRPr="004D6DE2">
        <w:rPr>
          <w:rFonts w:ascii="Monaco" w:hAnsi="Monaco"/>
          <w:bCs/>
          <w:lang w:val="de-DE"/>
        </w:rPr>
        <w:tab/>
      </w:r>
      <w:r w:rsidRPr="004D6DE2">
        <w:rPr>
          <w:rFonts w:ascii="Monaco" w:hAnsi="Monaco"/>
          <w:bCs/>
          <w:lang w:val="de-DE"/>
        </w:rPr>
        <w:tab/>
      </w:r>
      <w:r w:rsidRPr="004D6DE2">
        <w:rPr>
          <w:rFonts w:ascii="Monaco" w:hAnsi="Monaco"/>
          <w:bCs/>
          <w:lang w:val="de-DE"/>
        </w:rPr>
        <w:tab/>
      </w:r>
      <w:r w:rsidRPr="004D6DE2">
        <w:rPr>
          <w:rFonts w:ascii="Monaco" w:hAnsi="Monaco"/>
          <w:bCs/>
          <w:lang w:val="de-DE"/>
        </w:rPr>
        <w:tab/>
      </w:r>
      <w:r w:rsidRPr="004D6DE2">
        <w:rPr>
          <w:rFonts w:ascii="Monaco" w:hAnsi="Monaco"/>
          <w:bCs/>
          <w:lang w:val="de-DE"/>
        </w:rPr>
        <w:tab/>
      </w:r>
      <w:r w:rsidRPr="004D6DE2">
        <w:rPr>
          <w:rFonts w:ascii="Monaco" w:hAnsi="Monaco"/>
          <w:bCs/>
          <w:lang w:val="de-DE"/>
        </w:rPr>
        <w:tab/>
      </w:r>
      <w:r w:rsidRPr="004D6DE2">
        <w:rPr>
          <w:rFonts w:ascii="Monaco" w:hAnsi="Monaco"/>
          <w:bCs/>
          <w:lang w:val="de-DE"/>
        </w:rPr>
        <w:tab/>
      </w:r>
      <w:r w:rsidRPr="004D6DE2">
        <w:rPr>
          <w:rFonts w:ascii="Monaco" w:hAnsi="Monaco"/>
          <w:bCs/>
          <w:lang w:val="de-DE"/>
        </w:rPr>
        <w:tab/>
        <w:t>Bad Vilbel, 18.09.2026</w:t>
      </w:r>
    </w:p>
    <w:p w14:paraId="654CC5C9" w14:textId="6D90A142" w:rsidR="00540DE2" w:rsidRPr="004D6DE2" w:rsidRDefault="00000000">
      <w:pPr>
        <w:rPr>
          <w:rFonts w:ascii="Monaco" w:hAnsi="Monaco"/>
          <w:bCs/>
          <w:lang w:val="de-DE"/>
        </w:rPr>
      </w:pPr>
      <w:r w:rsidRPr="004D6DE2">
        <w:rPr>
          <w:rFonts w:ascii="Monaco" w:hAnsi="Monaco"/>
          <w:bCs/>
          <w:lang w:val="de-DE"/>
        </w:rPr>
        <w:t>Liebe Eltern,</w:t>
      </w:r>
    </w:p>
    <w:p w14:paraId="148FD950" w14:textId="77777777" w:rsidR="00EA58E2" w:rsidRPr="004D6DE2" w:rsidRDefault="00EA58E2">
      <w:pPr>
        <w:rPr>
          <w:rFonts w:ascii="Monaco" w:hAnsi="Monaco"/>
          <w:lang w:val="de-DE"/>
        </w:rPr>
      </w:pPr>
    </w:p>
    <w:p w14:paraId="730CD5F1" w14:textId="201BB9D5" w:rsidR="00624408" w:rsidRPr="004D6DE2" w:rsidRDefault="00000000" w:rsidP="00624408">
      <w:pPr>
        <w:spacing w:after="0"/>
        <w:rPr>
          <w:rFonts w:ascii="Monaco" w:hAnsi="Monaco"/>
          <w:lang w:val="de-DE"/>
        </w:rPr>
      </w:pPr>
      <w:r w:rsidRPr="004D6DE2">
        <w:rPr>
          <w:rFonts w:ascii="Monaco" w:hAnsi="Monaco"/>
          <w:lang w:val="de-DE"/>
        </w:rPr>
        <w:t xml:space="preserve">in diesem Jahr finden unsere zweiten </w:t>
      </w:r>
      <w:r w:rsidRPr="004D6DE2">
        <w:rPr>
          <w:rFonts w:ascii="Monaco" w:hAnsi="Monaco"/>
          <w:b/>
          <w:bCs/>
          <w:lang w:val="de-DE"/>
        </w:rPr>
        <w:t>Medienbildungstage</w:t>
      </w:r>
      <w:r w:rsidR="00EA58E2" w:rsidRPr="004D6DE2">
        <w:rPr>
          <w:rFonts w:ascii="Monaco" w:hAnsi="Monaco"/>
          <w:lang w:val="de-DE"/>
        </w:rPr>
        <w:t xml:space="preserve"> statt</w:t>
      </w:r>
      <w:r w:rsidRPr="004D6DE2">
        <w:rPr>
          <w:rFonts w:ascii="Monaco" w:hAnsi="Monaco"/>
          <w:lang w:val="de-DE"/>
        </w:rPr>
        <w:t xml:space="preserve">. Eine kleine Projektwoche, um </w:t>
      </w:r>
      <w:r w:rsidR="00EA58E2" w:rsidRPr="004D6DE2">
        <w:rPr>
          <w:rFonts w:ascii="Monaco" w:hAnsi="Monaco"/>
          <w:lang w:val="de-DE"/>
        </w:rPr>
        <w:t xml:space="preserve">unsere </w:t>
      </w:r>
      <w:r w:rsidRPr="004D6DE2">
        <w:rPr>
          <w:rFonts w:ascii="Monaco" w:hAnsi="Monaco"/>
          <w:lang w:val="de-DE"/>
        </w:rPr>
        <w:t>Schülerinnen und Schülern mit unseren iPads und Notebooks vertraut zu machen.</w:t>
      </w:r>
      <w:r w:rsidR="00624408" w:rsidRPr="004D6DE2">
        <w:rPr>
          <w:rFonts w:ascii="Monaco" w:hAnsi="Monaco"/>
          <w:lang w:val="de-DE"/>
        </w:rPr>
        <w:t xml:space="preserve"> </w:t>
      </w:r>
    </w:p>
    <w:p w14:paraId="4D4C9B9E" w14:textId="4E786713" w:rsidR="00540DE2" w:rsidRPr="004D6DE2" w:rsidRDefault="00540DE2">
      <w:pPr>
        <w:rPr>
          <w:rFonts w:ascii="Monaco" w:hAnsi="Monaco"/>
          <w:lang w:val="de-DE"/>
        </w:rPr>
      </w:pPr>
    </w:p>
    <w:p w14:paraId="3DA24B31" w14:textId="77777777" w:rsidR="00624408" w:rsidRPr="004D6DE2" w:rsidRDefault="00000000">
      <w:pPr>
        <w:spacing w:after="140"/>
        <w:rPr>
          <w:rFonts w:ascii="Monaco" w:hAnsi="Monaco"/>
          <w:lang w:val="de-DE"/>
        </w:rPr>
      </w:pPr>
      <w:r w:rsidRPr="004D6DE2">
        <w:rPr>
          <w:rFonts w:ascii="Monaco" w:hAnsi="Monaco"/>
          <w:lang w:val="de-DE"/>
        </w:rPr>
        <w:t xml:space="preserve">Unser Ziel ist es, Sicherheit im Umgang mit den Geräten </w:t>
      </w:r>
      <w:r w:rsidR="00EA58E2" w:rsidRPr="004D6DE2">
        <w:rPr>
          <w:rFonts w:ascii="Monaco" w:hAnsi="Monaco"/>
          <w:lang w:val="de-DE"/>
        </w:rPr>
        <w:t xml:space="preserve">zu </w:t>
      </w:r>
      <w:r w:rsidRPr="004D6DE2">
        <w:rPr>
          <w:rFonts w:ascii="Monaco" w:hAnsi="Monaco"/>
          <w:lang w:val="de-DE"/>
        </w:rPr>
        <w:t>vermitteln, sodass der Einsatz im Unterricht einfacher und effektiver gestaltet werden kann.</w:t>
      </w:r>
    </w:p>
    <w:p w14:paraId="0EFACFF2" w14:textId="5B4E507B" w:rsidR="00540DE2" w:rsidRPr="004D6DE2" w:rsidRDefault="00624408">
      <w:pPr>
        <w:spacing w:after="140"/>
        <w:rPr>
          <w:rFonts w:ascii="Monaco" w:hAnsi="Monaco"/>
          <w:lang w:val="de-DE"/>
        </w:rPr>
      </w:pPr>
      <w:r w:rsidRPr="004D6DE2">
        <w:rPr>
          <w:rFonts w:ascii="Monaco" w:hAnsi="Monaco"/>
          <w:lang w:val="de-DE"/>
        </w:rPr>
        <w:t>Wir möchten unsere Kinder</w:t>
      </w:r>
      <w:r w:rsidRPr="004D6DE2">
        <w:rPr>
          <w:rFonts w:ascii="Monaco" w:hAnsi="Monaco"/>
          <w:b/>
          <w:bCs/>
          <w:lang w:val="de-DE"/>
        </w:rPr>
        <w:t xml:space="preserve"> medienkompetent </w:t>
      </w:r>
      <w:r w:rsidRPr="004D6DE2">
        <w:rPr>
          <w:rFonts w:ascii="Monaco" w:hAnsi="Monaco"/>
          <w:lang w:val="de-DE"/>
        </w:rPr>
        <w:t>machen und sie umfassend auf die mediale Welt vorbereiten.</w:t>
      </w:r>
    </w:p>
    <w:p w14:paraId="2495D5BF" w14:textId="77777777" w:rsidR="00EA58E2" w:rsidRPr="004D6DE2" w:rsidRDefault="00EA58E2">
      <w:pPr>
        <w:spacing w:after="140"/>
        <w:rPr>
          <w:rFonts w:ascii="Monaco" w:hAnsi="Monaco"/>
          <w:lang w:val="de-DE"/>
        </w:rPr>
      </w:pPr>
    </w:p>
    <w:p w14:paraId="11680958" w14:textId="5117D20E" w:rsidR="00EA58E2" w:rsidRPr="004D6DE2" w:rsidRDefault="00000000" w:rsidP="00EA58E2">
      <w:pPr>
        <w:spacing w:after="80"/>
        <w:ind w:left="331" w:hanging="245"/>
        <w:rPr>
          <w:rFonts w:ascii="Monaco" w:hAnsi="Monaco"/>
          <w:lang w:val="de-DE"/>
        </w:rPr>
      </w:pPr>
      <w:r w:rsidRPr="004D6DE2">
        <w:rPr>
          <w:rFonts w:ascii="Monaco" w:hAnsi="Monaco"/>
          <w:b/>
          <w:color w:val="087C8E"/>
          <w:lang w:val="de-DE"/>
        </w:rPr>
        <w:t xml:space="preserve">• </w:t>
      </w:r>
      <w:r w:rsidRPr="004D6DE2">
        <w:rPr>
          <w:rFonts w:ascii="Monaco" w:hAnsi="Monaco"/>
          <w:lang w:val="de-DE"/>
        </w:rPr>
        <w:t>Für Klasse</w:t>
      </w:r>
      <w:r w:rsidR="00EA58E2" w:rsidRPr="004D6DE2">
        <w:rPr>
          <w:rFonts w:ascii="Monaco" w:hAnsi="Monaco"/>
          <w:lang w:val="de-DE"/>
        </w:rPr>
        <w:t xml:space="preserve"> </w:t>
      </w:r>
      <w:r w:rsidRPr="004D6DE2">
        <w:rPr>
          <w:rFonts w:ascii="Monaco" w:hAnsi="Monaco"/>
          <w:lang w:val="de-DE"/>
        </w:rPr>
        <w:t>2</w:t>
      </w:r>
      <w:r w:rsidR="00EA58E2" w:rsidRPr="004D6DE2">
        <w:rPr>
          <w:rFonts w:ascii="Monaco" w:hAnsi="Monaco"/>
          <w:lang w:val="de-DE"/>
        </w:rPr>
        <w:t xml:space="preserve"> </w:t>
      </w:r>
      <w:r w:rsidRPr="004D6DE2">
        <w:rPr>
          <w:rFonts w:ascii="Monaco" w:hAnsi="Monaco"/>
          <w:lang w:val="de-DE"/>
        </w:rPr>
        <w:t>steht der Umgang mit den iPads im Vordergrund</w:t>
      </w:r>
      <w:r w:rsidR="00EA58E2" w:rsidRPr="004D6DE2">
        <w:rPr>
          <w:rFonts w:ascii="Monaco" w:hAnsi="Monaco"/>
          <w:lang w:val="de-DE"/>
        </w:rPr>
        <w:t>.</w:t>
      </w:r>
      <w:r w:rsidR="00EA58E2" w:rsidRPr="004D6DE2">
        <w:rPr>
          <w:rFonts w:ascii="Monaco" w:hAnsi="Monaco"/>
          <w:lang w:val="de-DE"/>
        </w:rPr>
        <w:br/>
        <w:t>Die Kinder machen einen kleinen iPad-Führerschein.</w:t>
      </w:r>
    </w:p>
    <w:p w14:paraId="61EB0CCC" w14:textId="77777777" w:rsidR="00EA58E2" w:rsidRPr="004D6DE2" w:rsidRDefault="00EA58E2" w:rsidP="00EA58E2">
      <w:pPr>
        <w:spacing w:after="80"/>
        <w:ind w:left="331" w:hanging="245"/>
        <w:rPr>
          <w:rFonts w:ascii="Monaco" w:hAnsi="Monaco"/>
          <w:lang w:val="de-DE"/>
        </w:rPr>
      </w:pPr>
    </w:p>
    <w:p w14:paraId="25EE237E" w14:textId="7999E127" w:rsidR="00EA58E2" w:rsidRPr="004D6DE2" w:rsidRDefault="00EA58E2" w:rsidP="00EA58E2">
      <w:pPr>
        <w:spacing w:after="80"/>
        <w:ind w:left="331" w:hanging="245"/>
        <w:rPr>
          <w:rFonts w:ascii="Monaco" w:hAnsi="Monaco"/>
          <w:lang w:val="de-DE"/>
        </w:rPr>
      </w:pPr>
      <w:r w:rsidRPr="004D6DE2">
        <w:rPr>
          <w:rFonts w:ascii="Monaco" w:hAnsi="Monaco"/>
          <w:b/>
          <w:color w:val="087C8E"/>
          <w:lang w:val="de-DE"/>
        </w:rPr>
        <w:t xml:space="preserve">• </w:t>
      </w:r>
      <w:r w:rsidRPr="004D6DE2">
        <w:rPr>
          <w:rFonts w:ascii="Monaco" w:hAnsi="Monaco"/>
          <w:lang w:val="de-DE"/>
        </w:rPr>
        <w:t xml:space="preserve">Für Klasse 3 wird der Umgang mit den iPads vertieft. Dazu nutzen wir das </w:t>
      </w:r>
      <w:r w:rsidRPr="004D6DE2">
        <w:rPr>
          <w:rFonts w:ascii="Monaco" w:hAnsi="Monaco"/>
          <w:b/>
          <w:bCs/>
          <w:i/>
          <w:iCs/>
          <w:lang w:val="de-DE"/>
        </w:rPr>
        <w:t>Internet-ABC.</w:t>
      </w:r>
      <w:r w:rsidRPr="004D6DE2">
        <w:rPr>
          <w:rFonts w:ascii="Monaco" w:hAnsi="Monaco"/>
          <w:lang w:val="de-DE"/>
        </w:rPr>
        <w:t xml:space="preserve"> Die Kinder arbeiten außerdem an einem kleinen Projekt mit der </w:t>
      </w:r>
      <w:r w:rsidRPr="004D6DE2">
        <w:rPr>
          <w:rFonts w:ascii="Monaco" w:hAnsi="Monaco"/>
          <w:b/>
          <w:bCs/>
          <w:i/>
          <w:iCs/>
          <w:lang w:val="de-DE"/>
        </w:rPr>
        <w:t>Book-Creator-App.</w:t>
      </w:r>
    </w:p>
    <w:p w14:paraId="2D0E327B" w14:textId="77777777" w:rsidR="00EA58E2" w:rsidRPr="004D6DE2" w:rsidRDefault="00EA58E2" w:rsidP="00EA58E2">
      <w:pPr>
        <w:spacing w:after="80"/>
        <w:rPr>
          <w:rFonts w:ascii="Monaco" w:hAnsi="Monaco"/>
          <w:lang w:val="de-DE"/>
        </w:rPr>
      </w:pPr>
    </w:p>
    <w:p w14:paraId="225A0CF4" w14:textId="1BAFC986" w:rsidR="00540DE2" w:rsidRPr="004D6DE2" w:rsidRDefault="00000000">
      <w:pPr>
        <w:spacing w:after="80"/>
        <w:ind w:left="331" w:hanging="245"/>
        <w:rPr>
          <w:rFonts w:ascii="Monaco" w:hAnsi="Monaco"/>
          <w:lang w:val="de-DE"/>
        </w:rPr>
      </w:pPr>
      <w:r w:rsidRPr="004D6DE2">
        <w:rPr>
          <w:rFonts w:ascii="Monaco" w:hAnsi="Monaco"/>
          <w:b/>
          <w:color w:val="087C8E"/>
          <w:lang w:val="de-DE"/>
        </w:rPr>
        <w:t xml:space="preserve">• </w:t>
      </w:r>
      <w:r w:rsidRPr="004D6DE2">
        <w:rPr>
          <w:rFonts w:ascii="Monaco" w:hAnsi="Monaco"/>
          <w:lang w:val="de-DE"/>
        </w:rPr>
        <w:t xml:space="preserve">Für </w:t>
      </w:r>
      <w:r w:rsidR="00EA58E2" w:rsidRPr="004D6DE2">
        <w:rPr>
          <w:rFonts w:ascii="Monaco" w:hAnsi="Monaco"/>
          <w:lang w:val="de-DE"/>
        </w:rPr>
        <w:t>Klasse 4</w:t>
      </w:r>
      <w:r w:rsidRPr="004D6DE2">
        <w:rPr>
          <w:rFonts w:ascii="Monaco" w:hAnsi="Monaco"/>
          <w:lang w:val="de-DE"/>
        </w:rPr>
        <w:t xml:space="preserve"> liegt der Schwerpunkt auf dem sicheren Umgang mit den Notebooks, insbesondere die kindgerechte Nutzung von geeigneten Suchmaschinen im Internet steht im Vordergrund. Außerdem nutzen wir die KI-Plattform </w:t>
      </w:r>
      <w:proofErr w:type="spellStart"/>
      <w:r w:rsidRPr="004D6DE2">
        <w:rPr>
          <w:rFonts w:ascii="Monaco" w:hAnsi="Monaco"/>
          <w:b/>
          <w:bCs/>
          <w:lang w:val="de-DE"/>
        </w:rPr>
        <w:t>Fobizz</w:t>
      </w:r>
      <w:proofErr w:type="spellEnd"/>
      <w:r w:rsidR="00EA58E2" w:rsidRPr="004D6DE2">
        <w:rPr>
          <w:rStyle w:val="Funotenzeichen"/>
          <w:rFonts w:ascii="Monaco" w:hAnsi="Monaco"/>
          <w:b/>
          <w:bCs/>
          <w:lang w:val="de-DE"/>
        </w:rPr>
        <w:footnoteReference w:id="1"/>
      </w:r>
      <w:r w:rsidR="00EA58E2" w:rsidRPr="004D6DE2">
        <w:rPr>
          <w:rFonts w:ascii="Monaco" w:hAnsi="Monaco"/>
          <w:lang w:val="de-DE"/>
        </w:rPr>
        <w:t xml:space="preserve">, </w:t>
      </w:r>
      <w:r w:rsidRPr="004D6DE2">
        <w:rPr>
          <w:rFonts w:ascii="Monaco" w:hAnsi="Monaco"/>
          <w:lang w:val="de-DE"/>
        </w:rPr>
        <w:t>um die Chancen und Grenzen von einem KI-Chatbot zu hinterfragen.</w:t>
      </w:r>
    </w:p>
    <w:p w14:paraId="496F7B67" w14:textId="77777777" w:rsidR="00EA58E2" w:rsidRPr="004D6DE2" w:rsidRDefault="00EA58E2">
      <w:pPr>
        <w:spacing w:after="80"/>
        <w:ind w:left="331" w:hanging="245"/>
        <w:rPr>
          <w:rFonts w:ascii="Monaco" w:hAnsi="Monaco"/>
          <w:lang w:val="de-DE"/>
        </w:rPr>
      </w:pPr>
    </w:p>
    <w:p w14:paraId="6194E20C" w14:textId="3C75BC6E" w:rsidR="00540DE2" w:rsidRPr="004D6DE2" w:rsidRDefault="00540DE2" w:rsidP="00EA58E2">
      <w:pPr>
        <w:rPr>
          <w:rFonts w:ascii="Monaco" w:hAnsi="Monaco"/>
          <w:lang w:val="de-DE"/>
        </w:rPr>
      </w:pPr>
    </w:p>
    <w:p w14:paraId="410139B5" w14:textId="77777777" w:rsidR="00EA58E2" w:rsidRPr="004D6DE2" w:rsidRDefault="00EA58E2" w:rsidP="00EA58E2">
      <w:pPr>
        <w:rPr>
          <w:rFonts w:ascii="Monaco" w:hAnsi="Monaco"/>
          <w:lang w:val="de-DE"/>
        </w:rPr>
      </w:pPr>
    </w:p>
    <w:p w14:paraId="35DE8D55" w14:textId="77777777" w:rsidR="00EA58E2" w:rsidRPr="004D6DE2" w:rsidRDefault="00EA58E2" w:rsidP="00EA58E2">
      <w:pPr>
        <w:rPr>
          <w:rFonts w:ascii="Monaco" w:hAnsi="Monaco"/>
          <w:lang w:val="de-DE"/>
        </w:rPr>
      </w:pPr>
    </w:p>
    <w:p w14:paraId="7598F819" w14:textId="77777777" w:rsidR="00EA58E2" w:rsidRPr="004D6DE2" w:rsidRDefault="00EA58E2" w:rsidP="00EA58E2">
      <w:pPr>
        <w:rPr>
          <w:rFonts w:ascii="Monaco" w:hAnsi="Monaco"/>
          <w:lang w:val="de-DE"/>
        </w:rPr>
      </w:pPr>
    </w:p>
    <w:p w14:paraId="27B0C7C5" w14:textId="77777777" w:rsidR="00540DE2" w:rsidRPr="004D6DE2" w:rsidRDefault="00000000">
      <w:pPr>
        <w:spacing w:before="100" w:after="160"/>
        <w:rPr>
          <w:rFonts w:ascii="Monaco" w:hAnsi="Monaco"/>
          <w:lang w:val="de-DE"/>
        </w:rPr>
      </w:pPr>
      <w:r w:rsidRPr="004D6DE2">
        <w:rPr>
          <w:rFonts w:ascii="Monaco" w:hAnsi="Monaco"/>
          <w:b/>
          <w:color w:val="086780"/>
          <w:sz w:val="26"/>
          <w:lang w:val="de-DE"/>
        </w:rPr>
        <w:t>Ihre Unterstützung ist wichtig!</w:t>
      </w:r>
    </w:p>
    <w:p w14:paraId="43EC8923" w14:textId="262852AB" w:rsidR="00540DE2" w:rsidRPr="004D6DE2" w:rsidRDefault="00000000">
      <w:pPr>
        <w:rPr>
          <w:rFonts w:ascii="Monaco" w:hAnsi="Monaco"/>
          <w:lang w:val="de-DE"/>
        </w:rPr>
      </w:pPr>
      <w:r w:rsidRPr="004D6DE2">
        <w:rPr>
          <w:rFonts w:ascii="Monaco" w:hAnsi="Monaco"/>
          <w:lang w:val="de-DE"/>
        </w:rPr>
        <w:t>Eine Vielzahl an Studien zur Mediennutzung zeigen, dass der Medienkonsum von Kindern und Jugendlichen einen erheblichen Einfluss auf ihre Konzentrationsfähigkeit hat. Bitte achten Sie daher auf den Medienkonsum Ihrer Kinder und unterstützen Sie sie dabei, ein gesundes Gleichgewicht zu finden.</w:t>
      </w:r>
      <w:r w:rsidR="00624408" w:rsidRPr="004D6DE2">
        <w:rPr>
          <w:rFonts w:ascii="Monaco" w:hAnsi="Monaco"/>
          <w:lang w:val="de-DE"/>
        </w:rPr>
        <w:br/>
      </w:r>
    </w:p>
    <w:p w14:paraId="6455E2DF" w14:textId="73F841C9" w:rsidR="00540DE2" w:rsidRPr="004D6DE2" w:rsidRDefault="00000000">
      <w:pPr>
        <w:spacing w:after="40"/>
        <w:rPr>
          <w:rFonts w:ascii="Monaco" w:hAnsi="Monaco"/>
          <w:lang w:val="de-DE"/>
        </w:rPr>
      </w:pPr>
      <w:r w:rsidRPr="004D6DE2">
        <w:rPr>
          <w:rFonts w:ascii="Monaco" w:hAnsi="Monaco"/>
          <w:lang w:val="de-DE"/>
        </w:rPr>
        <w:t>Für weiterführende Informationen und Unterstützung finden Sie unter folgendem Link hilfreiche Angebote:</w:t>
      </w:r>
      <w:r w:rsidR="00624408" w:rsidRPr="004D6DE2">
        <w:rPr>
          <w:rFonts w:ascii="Monaco" w:hAnsi="Monaco"/>
          <w:lang w:val="de-DE"/>
        </w:rPr>
        <w:br/>
      </w:r>
    </w:p>
    <w:p w14:paraId="4DED7913" w14:textId="1600A9CB" w:rsidR="00540DE2" w:rsidRPr="004D6DE2" w:rsidRDefault="00540DE2">
      <w:pPr>
        <w:spacing w:after="140"/>
        <w:rPr>
          <w:rFonts w:ascii="Monaco" w:hAnsi="Monaco"/>
          <w:lang w:val="de-DE"/>
        </w:rPr>
      </w:pPr>
      <w:hyperlink r:id="rId9">
        <w:r w:rsidRPr="004D6DE2">
          <w:rPr>
            <w:rFonts w:ascii="Monaco" w:hAnsi="Monaco"/>
            <w:color w:val="0563C1"/>
            <w:sz w:val="20"/>
            <w:u w:val="single"/>
            <w:lang w:val="de-DE"/>
          </w:rPr>
          <w:t>https://digitale-schule.hessen.de/digitale-kompetenzen/beratungsstelle-jugend-und-medien-hessen/informationen-fuer-eltern</w:t>
        </w:r>
      </w:hyperlink>
      <w:r w:rsidR="00624408" w:rsidRPr="004D6DE2">
        <w:rPr>
          <w:rFonts w:ascii="Monaco" w:hAnsi="Monaco"/>
          <w:lang w:val="de-DE"/>
        </w:rPr>
        <w:br/>
      </w:r>
    </w:p>
    <w:p w14:paraId="2A4AB59B" w14:textId="77777777" w:rsidR="00540DE2" w:rsidRPr="004D6DE2" w:rsidRDefault="00000000">
      <w:pPr>
        <w:spacing w:after="40"/>
        <w:rPr>
          <w:rFonts w:ascii="Monaco" w:hAnsi="Monaco"/>
          <w:lang w:val="de-DE"/>
        </w:rPr>
      </w:pPr>
      <w:r w:rsidRPr="004D6DE2">
        <w:rPr>
          <w:rFonts w:ascii="Monaco" w:hAnsi="Monaco"/>
          <w:lang w:val="de-DE"/>
        </w:rPr>
        <w:t>Auf unserer Schulwebseite sind außerdem weitere hilfreiche Links zu finden, die Ihnen dabei helfen können, den Medienkonsum Ihrer Kinder zu begleiten.</w:t>
      </w:r>
    </w:p>
    <w:p w14:paraId="0F25BDC6" w14:textId="327E8845" w:rsidR="00540DE2" w:rsidRPr="004D6DE2" w:rsidRDefault="00540DE2">
      <w:pPr>
        <w:spacing w:after="140"/>
        <w:rPr>
          <w:rFonts w:ascii="Monaco" w:hAnsi="Monaco"/>
          <w:lang w:val="de-DE"/>
        </w:rPr>
      </w:pPr>
      <w:hyperlink r:id="rId10">
        <w:r w:rsidRPr="004D6DE2">
          <w:rPr>
            <w:rFonts w:ascii="Monaco" w:hAnsi="Monaco"/>
            <w:color w:val="0563C1"/>
            <w:sz w:val="20"/>
            <w:u w:val="single"/>
            <w:lang w:val="de-DE"/>
          </w:rPr>
          <w:t>https://ernstreuterschule.online/unsere-schule/medienbildung/</w:t>
        </w:r>
      </w:hyperlink>
      <w:r w:rsidR="00624408" w:rsidRPr="004D6DE2">
        <w:rPr>
          <w:rFonts w:ascii="Monaco" w:hAnsi="Monaco"/>
          <w:lang w:val="de-DE"/>
        </w:rPr>
        <w:br/>
      </w:r>
    </w:p>
    <w:p w14:paraId="35EE0CD4" w14:textId="6EBC9F3F" w:rsidR="00540DE2" w:rsidRPr="004D6DE2" w:rsidRDefault="00000000">
      <w:pPr>
        <w:spacing w:after="40"/>
        <w:rPr>
          <w:rFonts w:ascii="Monaco" w:hAnsi="Monaco"/>
          <w:lang w:val="de-DE"/>
        </w:rPr>
      </w:pPr>
      <w:r w:rsidRPr="004D6DE2">
        <w:rPr>
          <w:rFonts w:ascii="Monaco" w:hAnsi="Monaco"/>
          <w:lang w:val="de-DE"/>
        </w:rPr>
        <w:t>Die Medienanstalt Hessen bietet regelmäßig einen digitalen Familientalk an, der jeden Monat wechselnde Medienthemen bezüglich Mediennutzung in der Familie – wie Smartphonenutzung, Fake News, Cybermobbing, Gaming, soziale Medien und Co – behandelt.</w:t>
      </w:r>
    </w:p>
    <w:p w14:paraId="086EE7D4" w14:textId="3B3E8965" w:rsidR="00540DE2" w:rsidRPr="004D6DE2" w:rsidRDefault="00540DE2">
      <w:pPr>
        <w:spacing w:after="160"/>
        <w:rPr>
          <w:rFonts w:ascii="Monaco" w:hAnsi="Monaco"/>
          <w:lang w:val="de-DE"/>
        </w:rPr>
      </w:pPr>
      <w:hyperlink r:id="rId11">
        <w:r w:rsidRPr="004D6DE2">
          <w:rPr>
            <w:rFonts w:ascii="Monaco" w:hAnsi="Monaco"/>
            <w:color w:val="0563C1"/>
            <w:sz w:val="20"/>
            <w:u w:val="single"/>
            <w:lang w:val="de-DE"/>
          </w:rPr>
          <w:t>https://www.medienanstalt-hessen.de/medienbildung/elternberatung/</w:t>
        </w:r>
      </w:hyperlink>
      <w:r w:rsidR="00624408" w:rsidRPr="004D6DE2">
        <w:rPr>
          <w:rFonts w:ascii="Monaco" w:hAnsi="Monaco"/>
          <w:lang w:val="de-DE"/>
        </w:rPr>
        <w:br/>
      </w:r>
    </w:p>
    <w:p w14:paraId="21C05615" w14:textId="6929C8B9" w:rsidR="00540DE2" w:rsidRPr="004D6DE2" w:rsidRDefault="00000000">
      <w:pPr>
        <w:spacing w:after="180"/>
        <w:rPr>
          <w:rFonts w:ascii="Monaco" w:hAnsi="Monaco"/>
          <w:lang w:val="de-DE"/>
        </w:rPr>
      </w:pPr>
      <w:r w:rsidRPr="004D6DE2">
        <w:rPr>
          <w:rFonts w:ascii="Monaco" w:hAnsi="Monaco"/>
          <w:lang w:val="de-DE"/>
        </w:rPr>
        <w:t>Wir freuen uns auf eine spannende Projektwoche und danken Ihnen für Ihre Unterstützung!</w:t>
      </w:r>
      <w:r w:rsidR="00624408" w:rsidRPr="004D6DE2">
        <w:rPr>
          <w:rFonts w:ascii="Monaco" w:hAnsi="Monaco"/>
          <w:lang w:val="de-DE"/>
        </w:rPr>
        <w:br/>
      </w:r>
    </w:p>
    <w:p w14:paraId="6AB32198" w14:textId="77777777" w:rsidR="00540DE2" w:rsidRPr="004D6DE2" w:rsidRDefault="00000000">
      <w:pPr>
        <w:spacing w:after="40"/>
        <w:rPr>
          <w:rFonts w:ascii="Monaco" w:hAnsi="Monaco"/>
          <w:lang w:val="de-DE"/>
        </w:rPr>
      </w:pPr>
      <w:r w:rsidRPr="004D6DE2">
        <w:rPr>
          <w:rFonts w:ascii="Monaco" w:hAnsi="Monaco"/>
          <w:lang w:val="de-DE"/>
        </w:rPr>
        <w:t>Mit herzlichen Grüßen</w:t>
      </w:r>
    </w:p>
    <w:p w14:paraId="751CA65F" w14:textId="77777777" w:rsidR="00540DE2" w:rsidRPr="004D6DE2" w:rsidRDefault="00000000">
      <w:pPr>
        <w:spacing w:after="20"/>
        <w:rPr>
          <w:rFonts w:ascii="Monaco" w:hAnsi="Monaco"/>
          <w:lang w:val="de-DE"/>
        </w:rPr>
      </w:pPr>
      <w:r w:rsidRPr="004D6DE2">
        <w:rPr>
          <w:rFonts w:ascii="Monaco" w:hAnsi="Monaco"/>
          <w:lang w:val="de-DE"/>
        </w:rPr>
        <w:t>Annika Kettner</w:t>
      </w:r>
    </w:p>
    <w:p w14:paraId="672788C4" w14:textId="77777777" w:rsidR="00540DE2" w:rsidRPr="004D6DE2" w:rsidRDefault="00000000">
      <w:pPr>
        <w:spacing w:after="0"/>
        <w:rPr>
          <w:rFonts w:ascii="Monaco" w:hAnsi="Monaco"/>
          <w:lang w:val="de-DE"/>
        </w:rPr>
      </w:pPr>
      <w:r w:rsidRPr="004D6DE2">
        <w:rPr>
          <w:rFonts w:ascii="Monaco" w:hAnsi="Monaco"/>
          <w:lang w:val="de-DE"/>
        </w:rPr>
        <w:t>IT-/</w:t>
      </w:r>
      <w:proofErr w:type="spellStart"/>
      <w:r w:rsidRPr="004D6DE2">
        <w:rPr>
          <w:rFonts w:ascii="Monaco" w:hAnsi="Monaco"/>
          <w:lang w:val="de-DE"/>
        </w:rPr>
        <w:t>Medienbildungsbeaufragte</w:t>
      </w:r>
      <w:proofErr w:type="spellEnd"/>
    </w:p>
    <w:sectPr w:rsidR="00540DE2" w:rsidRPr="004D6DE2" w:rsidSect="00034616">
      <w:pgSz w:w="12240" w:h="15840"/>
      <w:pgMar w:top="835" w:right="1037" w:bottom="806" w:left="1037"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D3CDEE" w14:textId="77777777" w:rsidR="00D13138" w:rsidRDefault="00D13138" w:rsidP="00EA58E2">
      <w:pPr>
        <w:spacing w:after="0" w:line="240" w:lineRule="auto"/>
      </w:pPr>
      <w:r>
        <w:separator/>
      </w:r>
    </w:p>
  </w:endnote>
  <w:endnote w:type="continuationSeparator" w:id="0">
    <w:p w14:paraId="2D0146A9" w14:textId="77777777" w:rsidR="00D13138" w:rsidRDefault="00D13138" w:rsidP="00EA5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Monaco">
    <w:panose1 w:val="00000000000000000000"/>
    <w:charset w:val="4D"/>
    <w:family w:val="auto"/>
    <w:pitch w:val="variable"/>
    <w:sig w:usb0="A00002FF" w:usb1="500039F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3283EC" w14:textId="77777777" w:rsidR="00D13138" w:rsidRDefault="00D13138" w:rsidP="00EA58E2">
      <w:pPr>
        <w:spacing w:after="0" w:line="240" w:lineRule="auto"/>
      </w:pPr>
      <w:r>
        <w:separator/>
      </w:r>
    </w:p>
  </w:footnote>
  <w:footnote w:type="continuationSeparator" w:id="0">
    <w:p w14:paraId="0F0AF9BD" w14:textId="77777777" w:rsidR="00D13138" w:rsidRDefault="00D13138" w:rsidP="00EA58E2">
      <w:pPr>
        <w:spacing w:after="0" w:line="240" w:lineRule="auto"/>
      </w:pPr>
      <w:r>
        <w:continuationSeparator/>
      </w:r>
    </w:p>
  </w:footnote>
  <w:footnote w:id="1">
    <w:p w14:paraId="2B441090" w14:textId="0CCC332B" w:rsidR="00EA58E2" w:rsidRPr="004D6DE2" w:rsidRDefault="00EA58E2">
      <w:pPr>
        <w:pStyle w:val="Funotentext"/>
        <w:rPr>
          <w:rFonts w:asciiTheme="majorHAnsi" w:hAnsiTheme="majorHAnsi" w:cstheme="majorHAnsi"/>
          <w:b/>
          <w:bCs/>
          <w:lang w:val="de-DE"/>
        </w:rPr>
      </w:pPr>
      <w:r w:rsidRPr="004D6DE2">
        <w:rPr>
          <w:rStyle w:val="Funotenzeichen"/>
          <w:rFonts w:asciiTheme="majorHAnsi" w:hAnsiTheme="majorHAnsi" w:cstheme="majorHAnsi"/>
          <w:lang w:val="de-DE"/>
        </w:rPr>
        <w:footnoteRef/>
      </w:r>
      <w:r w:rsidRPr="004D6DE2">
        <w:rPr>
          <w:rFonts w:asciiTheme="majorHAnsi" w:hAnsiTheme="majorHAnsi" w:cstheme="majorHAnsi"/>
          <w:lang w:val="de-DE"/>
        </w:rPr>
        <w:t xml:space="preserve"> </w:t>
      </w:r>
      <w:r w:rsidRPr="004D6DE2">
        <w:rPr>
          <w:rFonts w:ascii="Monaco" w:hAnsi="Monaco" w:cstheme="majorHAnsi"/>
          <w:sz w:val="18"/>
          <w:szCs w:val="18"/>
          <w:lang w:val="de-DE"/>
        </w:rPr>
        <w:t xml:space="preserve">Die </w:t>
      </w:r>
      <w:proofErr w:type="spellStart"/>
      <w:r w:rsidRPr="004D6DE2">
        <w:rPr>
          <w:rFonts w:ascii="Monaco" w:hAnsi="Monaco" w:cstheme="majorHAnsi"/>
          <w:sz w:val="18"/>
          <w:szCs w:val="18"/>
          <w:lang w:val="de-DE"/>
        </w:rPr>
        <w:t>Fobizz</w:t>
      </w:r>
      <w:proofErr w:type="spellEnd"/>
      <w:r w:rsidRPr="004D6DE2">
        <w:rPr>
          <w:rFonts w:ascii="Monaco" w:hAnsi="Monaco" w:cstheme="majorHAnsi"/>
          <w:sz w:val="18"/>
          <w:szCs w:val="18"/>
          <w:lang w:val="de-DE"/>
        </w:rPr>
        <w:t xml:space="preserve"> Lizenz wird vom Medienzentrum des Wetteraukreises zu Verfügung gestellt. Es ist die führende deutschsprachige Plattform für digitale Lehrerfortbildungen, KI-Tools und Unterrichtsmaterialien. Alle digitalen Tools und Ressourcen sind DSGVO-konform.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4981277">
    <w:abstractNumId w:val="8"/>
  </w:num>
  <w:num w:numId="2" w16cid:durableId="1711300012">
    <w:abstractNumId w:val="6"/>
  </w:num>
  <w:num w:numId="3" w16cid:durableId="101149334">
    <w:abstractNumId w:val="5"/>
  </w:num>
  <w:num w:numId="4" w16cid:durableId="216624573">
    <w:abstractNumId w:val="4"/>
  </w:num>
  <w:num w:numId="5" w16cid:durableId="204341770">
    <w:abstractNumId w:val="7"/>
  </w:num>
  <w:num w:numId="6" w16cid:durableId="1910842978">
    <w:abstractNumId w:val="3"/>
  </w:num>
  <w:num w:numId="7" w16cid:durableId="2063943433">
    <w:abstractNumId w:val="2"/>
  </w:num>
  <w:num w:numId="8" w16cid:durableId="1228566783">
    <w:abstractNumId w:val="1"/>
  </w:num>
  <w:num w:numId="9" w16cid:durableId="104270924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2D7F"/>
    <w:rsid w:val="003F57D9"/>
    <w:rsid w:val="004D6DE2"/>
    <w:rsid w:val="00540DE2"/>
    <w:rsid w:val="00624408"/>
    <w:rsid w:val="006E0CF8"/>
    <w:rsid w:val="008556DE"/>
    <w:rsid w:val="00A6359B"/>
    <w:rsid w:val="00AA1D8D"/>
    <w:rsid w:val="00B47730"/>
    <w:rsid w:val="00C24F73"/>
    <w:rsid w:val="00CB0664"/>
    <w:rsid w:val="00D13138"/>
    <w:rsid w:val="00EA58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792995"/>
  <w14:defaultImageDpi w14:val="300"/>
  <w15:docId w15:val="{725A256B-F5B4-EA47-92B1-8083DA668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69" w:lineRule="auto"/>
    </w:pPr>
    <w:rPr>
      <w:rFonts w:ascii="Aptos" w:eastAsia="Aptos" w:hAnsi="Aptos"/>
      <w:color w:val="263746"/>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BSchool">
    <w:name w:val="MBSchool"/>
    <w:pPr>
      <w:spacing w:after="0"/>
    </w:pPr>
    <w:rPr>
      <w:rFonts w:ascii="Aptos" w:eastAsia="Aptos" w:hAnsi="Aptos"/>
      <w:color w:val="126C82"/>
      <w:sz w:val="18"/>
    </w:rPr>
  </w:style>
  <w:style w:type="paragraph" w:customStyle="1" w:styleId="MBTitle">
    <w:name w:val="MBTitle"/>
    <w:pPr>
      <w:spacing w:after="0"/>
    </w:pPr>
    <w:rPr>
      <w:rFonts w:ascii="Aptos Display" w:eastAsia="Aptos Display" w:hAnsi="Aptos Display"/>
      <w:color w:val="FFFFFF"/>
      <w:sz w:val="42"/>
    </w:rPr>
  </w:style>
  <w:style w:type="paragraph" w:customStyle="1" w:styleId="MBSub">
    <w:name w:val="MBSub"/>
    <w:pPr>
      <w:spacing w:after="0"/>
    </w:pPr>
    <w:rPr>
      <w:rFonts w:ascii="Aptos" w:eastAsia="Aptos" w:hAnsi="Aptos"/>
      <w:color w:val="DFF5F7"/>
      <w:sz w:val="20"/>
    </w:rPr>
  </w:style>
  <w:style w:type="paragraph" w:styleId="Funotentext">
    <w:name w:val="footnote text"/>
    <w:basedOn w:val="Standard"/>
    <w:link w:val="FunotentextZchn"/>
    <w:uiPriority w:val="99"/>
    <w:semiHidden/>
    <w:unhideWhenUsed/>
    <w:rsid w:val="00EA58E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A58E2"/>
    <w:rPr>
      <w:rFonts w:ascii="Aptos" w:eastAsia="Aptos" w:hAnsi="Aptos"/>
      <w:color w:val="263746"/>
      <w:sz w:val="20"/>
      <w:szCs w:val="20"/>
    </w:rPr>
  </w:style>
  <w:style w:type="character" w:styleId="Funotenzeichen">
    <w:name w:val="footnote reference"/>
    <w:basedOn w:val="Absatz-Standardschriftart"/>
    <w:uiPriority w:val="99"/>
    <w:semiHidden/>
    <w:unhideWhenUsed/>
    <w:rsid w:val="00EA58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dienanstalt-hessen.de/medienbildung/elternberatung/" TargetMode="External"/><Relationship Id="rId5" Type="http://schemas.openxmlformats.org/officeDocument/2006/relationships/webSettings" Target="webSettings.xml"/><Relationship Id="rId10" Type="http://schemas.openxmlformats.org/officeDocument/2006/relationships/hyperlink" Target="https://ernstreuterschule.online/unsere-schule/medienbildung/" TargetMode="External"/><Relationship Id="rId4" Type="http://schemas.openxmlformats.org/officeDocument/2006/relationships/settings" Target="settings.xml"/><Relationship Id="rId9" Type="http://schemas.openxmlformats.org/officeDocument/2006/relationships/hyperlink" Target="https://digitale-schule.hessen.de/digitale-kompetenzen/beratungsstelle-jugend-und-medien-hessen/informationen-fuer-elter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362</Words>
  <Characters>2286</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Medienbildungstage 2026 – Elternbrief</vt:lpstr>
      <vt:lpstr/>
    </vt:vector>
  </TitlesOfParts>
  <Manager/>
  <Company/>
  <LinksUpToDate>false</LinksUpToDate>
  <CharactersWithSpaces>2643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Medienbildungstage 2026 – Elternbrief</dc:title>
  <dc:subject/>
  <dc:creator>python-docx</dc:creator>
  <cp:keywords/>
  <dc:description>generated by python-docx</dc:description>
  <cp:lastModifiedBy>Lehrer 355281_1</cp:lastModifiedBy>
  <cp:revision>2</cp:revision>
  <dcterms:created xsi:type="dcterms:W3CDTF">2026-09-16T14:08:00Z</dcterms:created>
  <dcterms:modified xsi:type="dcterms:W3CDTF">2026-09-16T14:08:00Z</dcterms:modified>
  <cp:category/>
</cp:coreProperties>
</file>